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716E" w:rsidRDefault="0072716E" w:rsidP="0072716E">
      <w:pPr>
        <w:tabs>
          <w:tab w:val="center" w:pos="1938"/>
          <w:tab w:val="center" w:pos="6783"/>
        </w:tabs>
        <w:ind w:hanging="142"/>
        <w:jc w:val="both"/>
      </w:pPr>
      <w:r>
        <w:tab/>
        <w:t>TRƯỜNG CAO ĐẲNG LÝ TỰ TRỌNG</w:t>
      </w:r>
      <w:r>
        <w:rPr>
          <w:b/>
        </w:rPr>
        <w:t xml:space="preserve"> </w:t>
      </w:r>
      <w:r>
        <w:tab/>
        <w:t xml:space="preserve"> </w:t>
      </w:r>
      <w:r>
        <w:rPr>
          <w:b/>
        </w:rPr>
        <w:t>CỘNG HÒA XÃ HỘI CHỦ NGHĨA VIỆT NAM</w:t>
      </w:r>
    </w:p>
    <w:p w:rsidR="0072716E" w:rsidRDefault="0072716E" w:rsidP="0072716E">
      <w:pPr>
        <w:tabs>
          <w:tab w:val="center" w:pos="1938"/>
          <w:tab w:val="center" w:pos="6783"/>
        </w:tabs>
        <w:jc w:val="both"/>
        <w:rPr>
          <w:b/>
        </w:rPr>
      </w:pPr>
      <w:r>
        <w:tab/>
        <w:t xml:space="preserve">  THÀNH PHỐ HỒ CHÍ MINH</w:t>
      </w:r>
      <w:r>
        <w:rPr>
          <w:b/>
        </w:rPr>
        <w:tab/>
      </w:r>
      <w:r>
        <w:rPr>
          <w:b/>
          <w:sz w:val="26"/>
          <w:szCs w:val="26"/>
        </w:rPr>
        <w:t>Độc lập – Tự do – Hạnh phúc</w:t>
      </w:r>
    </w:p>
    <w:p w:rsidR="0072716E" w:rsidRDefault="0072716E" w:rsidP="0072716E">
      <w:pPr>
        <w:tabs>
          <w:tab w:val="center" w:pos="1938"/>
          <w:tab w:val="center" w:pos="6783"/>
        </w:tabs>
        <w:ind w:firstLine="567"/>
        <w:jc w:val="both"/>
        <w:rPr>
          <w:b/>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3265170</wp:posOffset>
                </wp:positionH>
                <wp:positionV relativeFrom="paragraph">
                  <wp:posOffset>5715</wp:posOffset>
                </wp:positionV>
                <wp:extent cx="2051685" cy="0"/>
                <wp:effectExtent l="0" t="0" r="2476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57.1pt,.45pt" to="418.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"/>
            </w:pict>
          </mc:Fallback>
        </mc:AlternateContent>
      </w:r>
      <w:r>
        <w:rPr>
          <w:b/>
        </w:rPr>
        <w:t xml:space="preserve">    PHÒNG CTCT-HSSV</w:t>
      </w:r>
    </w:p>
    <w:p w:rsidR="0072716E" w:rsidRDefault="0072716E" w:rsidP="0072716E">
      <w:pPr>
        <w:tabs>
          <w:tab w:val="center" w:pos="1938"/>
          <w:tab w:val="center" w:pos="6783"/>
        </w:tabs>
        <w:ind w:firstLine="142"/>
        <w:jc w:val="both"/>
        <w:rPr>
          <w:b/>
        </w:rPr>
      </w:pPr>
      <w:r>
        <w:rPr>
          <w:i/>
        </w:rPr>
        <w:t xml:space="preserve">     </w:t>
      </w:r>
      <w:r>
        <w:rPr>
          <w:b/>
        </w:rPr>
        <w:t>TỔ QUẢN LÝ KÝ TÚC XÁ</w:t>
      </w:r>
    </w:p>
    <w:p w:rsidR="0072716E" w:rsidRDefault="0072716E" w:rsidP="0072716E">
      <w:pPr>
        <w:tabs>
          <w:tab w:val="center" w:pos="1938"/>
          <w:tab w:val="center" w:pos="6783"/>
        </w:tabs>
        <w:ind w:firstLine="142"/>
        <w:jc w:val="both"/>
        <w:rPr>
          <w:i/>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708660</wp:posOffset>
                </wp:positionH>
                <wp:positionV relativeFrom="paragraph">
                  <wp:posOffset>8890</wp:posOffset>
                </wp:positionV>
                <wp:extent cx="1049655" cy="0"/>
                <wp:effectExtent l="0" t="0" r="1714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8pt,.7pt" to="138.4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5RgnHA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"/>
            </w:pict>
          </mc:Fallback>
        </mc:AlternateContent>
      </w:r>
      <w:r>
        <w:rPr>
          <w:b/>
          <w:sz w:val="26"/>
          <w:szCs w:val="26"/>
        </w:rPr>
        <w:tab/>
      </w:r>
      <w:r>
        <w:rPr>
          <w:b/>
          <w:sz w:val="26"/>
          <w:szCs w:val="26"/>
        </w:rPr>
        <w:tab/>
      </w:r>
      <w:r>
        <w:rPr>
          <w:i/>
          <w:sz w:val="26"/>
          <w:szCs w:val="26"/>
        </w:rPr>
        <w:t>Tp. Hồ Chí Minh, ngày 06 tháng 11 năm 2018</w:t>
      </w:r>
    </w:p>
    <w:p w:rsidR="0072716E" w:rsidRDefault="0072716E" w:rsidP="0072716E">
      <w:pPr>
        <w:tabs>
          <w:tab w:val="center" w:pos="1938"/>
          <w:tab w:val="center" w:pos="6783"/>
        </w:tabs>
        <w:jc w:val="both"/>
        <w:rPr>
          <w:b/>
          <w:sz w:val="16"/>
          <w:szCs w:val="16"/>
        </w:rPr>
      </w:pPr>
    </w:p>
    <w:p w:rsidR="0072716E" w:rsidRDefault="0072716E" w:rsidP="0072716E">
      <w:pPr>
        <w:spacing w:before="120"/>
        <w:jc w:val="center"/>
        <w:rPr>
          <w:b/>
          <w:sz w:val="28"/>
          <w:szCs w:val="28"/>
        </w:rPr>
      </w:pPr>
      <w:r>
        <w:rPr>
          <w:b/>
          <w:sz w:val="28"/>
          <w:szCs w:val="28"/>
        </w:rPr>
        <w:t>TỜ TRÌNH</w:t>
      </w:r>
    </w:p>
    <w:p w:rsidR="0072716E" w:rsidRDefault="0072716E" w:rsidP="0072716E">
      <w:pPr>
        <w:spacing w:before="60"/>
        <w:jc w:val="center"/>
        <w:rPr>
          <w:b/>
          <w:sz w:val="28"/>
          <w:szCs w:val="28"/>
        </w:rPr>
      </w:pPr>
      <w:r>
        <w:rPr>
          <w:b/>
          <w:sz w:val="28"/>
          <w:szCs w:val="28"/>
        </w:rPr>
        <w:t>Về việc lập hàng rào ngăn cách giữa bãi giữ xe gắn máy với các khu vực tại Ký túc xá</w:t>
      </w:r>
      <w:r w:rsidRPr="00017B5D">
        <w:rPr>
          <w:b/>
          <w:strike/>
          <w:sz w:val="28"/>
          <w:szCs w:val="28"/>
        </w:rPr>
        <w:t>, di dời bãi giữ xe hơi</w:t>
      </w:r>
      <w:r>
        <w:rPr>
          <w:b/>
          <w:sz w:val="28"/>
          <w:szCs w:val="28"/>
        </w:rPr>
        <w:t xml:space="preserve"> và sửa chữa lại hệ thống camera giám sát tại Ký túc xá</w:t>
      </w:r>
    </w:p>
    <w:p w:rsidR="0072716E" w:rsidRDefault="0072716E" w:rsidP="0072716E">
      <w:pPr>
        <w:spacing w:before="80" w:after="80"/>
        <w:ind w:firstLine="567"/>
        <w:jc w:val="both"/>
        <w:rPr>
          <w:sz w:val="28"/>
          <w:szCs w:val="28"/>
        </w:rPr>
      </w:pPr>
      <w:r>
        <w:rPr>
          <w:sz w:val="28"/>
          <w:szCs w:val="28"/>
        </w:rPr>
        <w:t>Kính gửi:</w:t>
      </w:r>
      <w:r>
        <w:rPr>
          <w:sz w:val="28"/>
          <w:szCs w:val="28"/>
        </w:rPr>
        <w:tab/>
        <w:t xml:space="preserve"> - Hiệu trưởng trường Cao đẳng Lý Tự Trong Tp.HCM;</w:t>
      </w:r>
    </w:p>
    <w:p w:rsidR="0072716E" w:rsidRDefault="0072716E" w:rsidP="0072716E">
      <w:pPr>
        <w:spacing w:before="80" w:after="80"/>
        <w:jc w:val="both"/>
        <w:rPr>
          <w:sz w:val="28"/>
          <w:szCs w:val="28"/>
        </w:rPr>
      </w:pPr>
      <w:r>
        <w:rPr>
          <w:sz w:val="28"/>
          <w:szCs w:val="28"/>
        </w:rPr>
        <w:tab/>
      </w:r>
      <w:r>
        <w:rPr>
          <w:sz w:val="28"/>
          <w:szCs w:val="28"/>
        </w:rPr>
        <w:tab/>
        <w:t xml:space="preserve"> - Trưởng phòng Công tác Chính trị - Học sinh sinh viên;</w:t>
      </w:r>
    </w:p>
    <w:p w:rsidR="0072716E" w:rsidRDefault="0072716E" w:rsidP="0072716E">
      <w:pPr>
        <w:spacing w:before="80" w:after="80"/>
        <w:ind w:firstLine="567"/>
        <w:jc w:val="both"/>
        <w:rPr>
          <w:sz w:val="28"/>
          <w:szCs w:val="28"/>
        </w:rPr>
      </w:pPr>
      <w:r>
        <w:rPr>
          <w:sz w:val="28"/>
          <w:szCs w:val="28"/>
        </w:rPr>
        <w:t>Căn cứ tình hình thực tế hiện nay tại Ký túc xá đang tồn tại một số vấn đề bất cập làm ảnh hưởng đến việc giám sát, kiểm tra người lạ mặt ra vào Ký túc xá và công tác đảm bảo an ninh trật tự tại Ký túc xá như sau:</w:t>
      </w:r>
    </w:p>
    <w:p w:rsidR="0072716E" w:rsidRPr="00017B5D" w:rsidRDefault="0072716E" w:rsidP="0072716E">
      <w:pPr>
        <w:spacing w:before="80" w:after="80"/>
        <w:ind w:firstLine="567"/>
        <w:jc w:val="both"/>
        <w:rPr>
          <w:color w:val="F79646" w:themeColor="accent6"/>
          <w:sz w:val="28"/>
          <w:szCs w:val="28"/>
        </w:rPr>
      </w:pPr>
      <w:r>
        <w:rPr>
          <w:sz w:val="28"/>
          <w:szCs w:val="28"/>
        </w:rPr>
        <w:t xml:space="preserve">- </w:t>
      </w:r>
      <w:r w:rsidR="00017B5D">
        <w:rPr>
          <w:sz w:val="28"/>
          <w:szCs w:val="28"/>
        </w:rPr>
        <w:t xml:space="preserve">Hằng ngày </w:t>
      </w:r>
      <w:r w:rsidRPr="00D376FA">
        <w:rPr>
          <w:strike/>
          <w:sz w:val="28"/>
          <w:szCs w:val="28"/>
          <w:highlight w:val="yellow"/>
        </w:rPr>
        <w:t>Tồn tại</w:t>
      </w:r>
      <w:bookmarkStart w:id="0" w:name="_GoBack"/>
      <w:bookmarkEnd w:id="0"/>
      <w:r>
        <w:rPr>
          <w:sz w:val="28"/>
          <w:szCs w:val="28"/>
        </w:rPr>
        <w:t xml:space="preserve"> bãi giữ xe hơi và xe gắn máy hoạt động đến hơn 21h00 </w:t>
      </w:r>
      <w:r w:rsidRPr="00017B5D">
        <w:rPr>
          <w:strike/>
          <w:sz w:val="28"/>
          <w:szCs w:val="28"/>
        </w:rPr>
        <w:t>hàng ngày</w:t>
      </w:r>
      <w:r>
        <w:rPr>
          <w:sz w:val="28"/>
          <w:szCs w:val="28"/>
        </w:rPr>
        <w:t>, người gửi xe gắn máy ra vào bãi xe đi lại lung tung trong khu vực ký túc xá</w:t>
      </w:r>
      <w:r w:rsidR="00017B5D">
        <w:rPr>
          <w:sz w:val="28"/>
          <w:szCs w:val="28"/>
        </w:rPr>
        <w:t xml:space="preserve"> </w:t>
      </w:r>
      <w:r w:rsidR="00017B5D" w:rsidRPr="00D376FA">
        <w:rPr>
          <w:color w:val="F79646" w:themeColor="accent6"/>
          <w:sz w:val="28"/>
          <w:szCs w:val="28"/>
          <w:highlight w:val="yellow"/>
        </w:rPr>
        <w:t>nên việc kiểm soát, giám sát của tổ QL.KTX gặp rất nhiều khó khăn</w:t>
      </w:r>
      <w:r w:rsidRPr="00017B5D">
        <w:rPr>
          <w:color w:val="F79646" w:themeColor="accent6"/>
          <w:sz w:val="28"/>
          <w:szCs w:val="28"/>
        </w:rPr>
        <w:t>;</w:t>
      </w:r>
    </w:p>
    <w:p w:rsidR="0072716E" w:rsidRDefault="0072716E" w:rsidP="0072716E">
      <w:pPr>
        <w:spacing w:before="80" w:after="80"/>
        <w:ind w:firstLine="567"/>
        <w:jc w:val="both"/>
        <w:rPr>
          <w:sz w:val="28"/>
          <w:szCs w:val="28"/>
        </w:rPr>
      </w:pPr>
      <w:r>
        <w:rPr>
          <w:sz w:val="28"/>
          <w:szCs w:val="28"/>
        </w:rPr>
        <w:t xml:space="preserve">- Hệ thống Camera giám sát tại Ký túc xá không hoạt động, làm cho tổ Quản lý Ký túc xá không thể kiểm tra, giám sát được các khu vực trong Ký túc </w:t>
      </w:r>
      <w:r w:rsidRPr="00413B64">
        <w:rPr>
          <w:sz w:val="28"/>
          <w:szCs w:val="28"/>
          <w:highlight w:val="yellow"/>
        </w:rPr>
        <w:t>xá</w:t>
      </w:r>
      <w:r w:rsidR="00017B5D" w:rsidRPr="00413B64">
        <w:rPr>
          <w:sz w:val="28"/>
          <w:szCs w:val="28"/>
          <w:highlight w:val="yellow"/>
        </w:rPr>
        <w:t xml:space="preserve"> </w:t>
      </w:r>
      <w:r w:rsidR="00017B5D" w:rsidRPr="00413B64">
        <w:rPr>
          <w:color w:val="F79646" w:themeColor="accent6"/>
          <w:sz w:val="28"/>
          <w:szCs w:val="28"/>
          <w:highlight w:val="yellow"/>
        </w:rPr>
        <w:t>và xung quanh KTX</w:t>
      </w:r>
      <w:r>
        <w:rPr>
          <w:sz w:val="28"/>
          <w:szCs w:val="28"/>
        </w:rPr>
        <w:t xml:space="preserve"> ngay tại phòng trực.</w:t>
      </w:r>
    </w:p>
    <w:p w:rsidR="0072716E" w:rsidRPr="00413B64" w:rsidRDefault="0072716E" w:rsidP="0072716E">
      <w:pPr>
        <w:spacing w:before="80" w:after="80"/>
        <w:ind w:firstLine="567"/>
        <w:jc w:val="both"/>
        <w:rPr>
          <w:color w:val="F79646" w:themeColor="accent6"/>
          <w:sz w:val="28"/>
          <w:szCs w:val="28"/>
        </w:rPr>
      </w:pPr>
      <w:r>
        <w:rPr>
          <w:sz w:val="28"/>
          <w:szCs w:val="28"/>
        </w:rPr>
        <w:t>- Có nhiều lối đi vào Ký túc xá khiến cho việc kiểm tra giám sát người lạ mặt xâm nhập vào Ký túc xá của tổ Quản lý Ký túc xá gặp rất nhiều khó khăn</w:t>
      </w:r>
      <w:r w:rsidR="00017B5D">
        <w:rPr>
          <w:sz w:val="28"/>
          <w:szCs w:val="28"/>
        </w:rPr>
        <w:t xml:space="preserve"> </w:t>
      </w:r>
      <w:r w:rsidR="00017B5D" w:rsidRPr="00413B64">
        <w:rPr>
          <w:sz w:val="28"/>
          <w:szCs w:val="28"/>
          <w:highlight w:val="yellow"/>
        </w:rPr>
        <w:t>(</w:t>
      </w:r>
      <w:r w:rsidR="00017B5D" w:rsidRPr="00413B64">
        <w:rPr>
          <w:color w:val="F79646" w:themeColor="accent6"/>
          <w:sz w:val="28"/>
          <w:szCs w:val="28"/>
          <w:highlight w:val="yellow"/>
        </w:rPr>
        <w:t>đã xày ra trường hợp người l</w:t>
      </w:r>
      <w:r w:rsidR="00413B64" w:rsidRPr="00413B64">
        <w:rPr>
          <w:color w:val="F79646" w:themeColor="accent6"/>
          <w:sz w:val="28"/>
          <w:szCs w:val="28"/>
          <w:highlight w:val="yellow"/>
        </w:rPr>
        <w:t>ạ o ngoài KTX tra trộn vào KTX rủ rê HSSV sử dụng chất kích thích)</w:t>
      </w:r>
    </w:p>
    <w:p w:rsidR="0072716E" w:rsidRDefault="0072716E" w:rsidP="0072716E">
      <w:pPr>
        <w:spacing w:before="120" w:after="120"/>
        <w:ind w:firstLine="567"/>
        <w:jc w:val="both"/>
        <w:rPr>
          <w:sz w:val="28"/>
          <w:szCs w:val="28"/>
        </w:rPr>
      </w:pPr>
      <w:r>
        <w:rPr>
          <w:sz w:val="28"/>
          <w:szCs w:val="28"/>
        </w:rPr>
        <w:t xml:space="preserve">- Số lượng học sinh sinh viên (HSSV) hiện nay đang ở nội trú tại ký túc xá nhiều (tính đến ngày 6 tháng 11 năm 2018 là 549 HSSV), được bố trí ở nội trú trải đều ở </w:t>
      </w:r>
      <w:r w:rsidR="00413B64" w:rsidRPr="00413B64">
        <w:rPr>
          <w:color w:val="F79646" w:themeColor="accent6"/>
          <w:sz w:val="28"/>
          <w:szCs w:val="28"/>
        </w:rPr>
        <w:t xml:space="preserve">kín trong </w:t>
      </w:r>
      <w:r>
        <w:rPr>
          <w:sz w:val="28"/>
          <w:szCs w:val="28"/>
        </w:rPr>
        <w:t>22 phòng.</w:t>
      </w:r>
    </w:p>
    <w:p w:rsidR="00413B64" w:rsidRPr="00413B64" w:rsidRDefault="00413B64" w:rsidP="0072716E">
      <w:pPr>
        <w:spacing w:before="120" w:after="120"/>
        <w:ind w:firstLine="567"/>
        <w:jc w:val="both"/>
        <w:rPr>
          <w:b/>
          <w:color w:val="F79646" w:themeColor="accent6"/>
          <w:sz w:val="28"/>
          <w:szCs w:val="28"/>
        </w:rPr>
      </w:pPr>
      <w:r w:rsidRPr="00413B64">
        <w:rPr>
          <w:color w:val="F79646" w:themeColor="accent6"/>
          <w:sz w:val="28"/>
          <w:szCs w:val="28"/>
          <w:highlight w:val="yellow"/>
        </w:rPr>
        <w:t>- Số lượng nhân viên QL.KTX mỏng (1 ca trực chỉ có 01 người)</w:t>
      </w:r>
    </w:p>
    <w:p w:rsidR="0072716E" w:rsidRDefault="0072716E" w:rsidP="0072716E">
      <w:pPr>
        <w:spacing w:before="120" w:after="120"/>
        <w:ind w:firstLine="567"/>
        <w:jc w:val="both"/>
        <w:rPr>
          <w:sz w:val="28"/>
          <w:szCs w:val="28"/>
        </w:rPr>
      </w:pPr>
      <w:r>
        <w:rPr>
          <w:sz w:val="28"/>
          <w:szCs w:val="28"/>
        </w:rPr>
        <w:t>Do đó, để việc giám sát, kiểm tra người lạ mặt ra vào Ký túc xá và để đảm bảo công tác an ninh tại Ký túc xá trong thời gian tới được cải thiện, tổ Quản lý Ký túc xá đề nghị các c</w:t>
      </w:r>
      <w:r w:rsidR="00413B64">
        <w:rPr>
          <w:sz w:val="28"/>
          <w:szCs w:val="28"/>
        </w:rPr>
        <w:t>ấp lãnh đạo nhà trường trang bị và</w:t>
      </w:r>
      <w:r>
        <w:rPr>
          <w:sz w:val="28"/>
          <w:szCs w:val="28"/>
        </w:rPr>
        <w:t xml:space="preserve"> xem xét giải quyết một số vấn đề sau:</w:t>
      </w:r>
    </w:p>
    <w:p w:rsidR="0072716E" w:rsidRPr="00413B64" w:rsidRDefault="0072716E" w:rsidP="0072716E">
      <w:pPr>
        <w:spacing w:before="120" w:after="120"/>
        <w:ind w:firstLine="567"/>
        <w:jc w:val="both"/>
        <w:rPr>
          <w:strike/>
          <w:sz w:val="28"/>
          <w:szCs w:val="28"/>
        </w:rPr>
      </w:pPr>
      <w:r>
        <w:rPr>
          <w:sz w:val="28"/>
          <w:szCs w:val="28"/>
        </w:rPr>
        <w:t xml:space="preserve">- Tiến hành cho lập hàng rào ngăn cách bãi giữ xe </w:t>
      </w:r>
      <w:r w:rsidR="00413B64">
        <w:rPr>
          <w:sz w:val="28"/>
          <w:szCs w:val="28"/>
        </w:rPr>
        <w:t xml:space="preserve">(vị trí tổ sửa chữa ) </w:t>
      </w:r>
      <w:r>
        <w:rPr>
          <w:sz w:val="28"/>
          <w:szCs w:val="28"/>
        </w:rPr>
        <w:t xml:space="preserve">với các khu vực </w:t>
      </w:r>
      <w:r w:rsidRPr="00413B64">
        <w:rPr>
          <w:strike/>
          <w:sz w:val="28"/>
          <w:szCs w:val="28"/>
        </w:rPr>
        <w:t>xung quanh</w:t>
      </w:r>
      <w:r>
        <w:rPr>
          <w:sz w:val="28"/>
          <w:szCs w:val="28"/>
        </w:rPr>
        <w:t xml:space="preserve"> Ký túc xá, </w:t>
      </w:r>
      <w:r w:rsidR="00413B64" w:rsidRPr="00413B64">
        <w:rPr>
          <w:sz w:val="28"/>
          <w:szCs w:val="28"/>
          <w:highlight w:val="yellow"/>
        </w:rPr>
        <w:t>để người lạ không vào dược khu KTX</w:t>
      </w:r>
      <w:r w:rsidR="00413B64">
        <w:rPr>
          <w:sz w:val="28"/>
          <w:szCs w:val="28"/>
        </w:rPr>
        <w:t xml:space="preserve">. </w:t>
      </w:r>
      <w:r w:rsidRPr="00413B64">
        <w:rPr>
          <w:strike/>
          <w:sz w:val="28"/>
          <w:szCs w:val="28"/>
          <w:highlight w:val="yellow"/>
        </w:rPr>
        <w:t>đặc biệt các phòng ở phía sau (từ phòng 13 đến phòng 22);</w:t>
      </w:r>
    </w:p>
    <w:p w:rsidR="0072716E" w:rsidRDefault="0072716E" w:rsidP="0072716E">
      <w:pPr>
        <w:spacing w:before="120" w:after="120"/>
        <w:ind w:firstLine="567"/>
        <w:jc w:val="both"/>
        <w:rPr>
          <w:sz w:val="28"/>
          <w:szCs w:val="28"/>
        </w:rPr>
      </w:pPr>
      <w:r>
        <w:rPr>
          <w:sz w:val="28"/>
          <w:szCs w:val="28"/>
        </w:rPr>
        <w:lastRenderedPageBreak/>
        <w:t>- Sửa chữa, hiệu chỉnh lại hệ thống Camera giám sát tại các khu vực xung quanh Ký túc xá;</w:t>
      </w:r>
    </w:p>
    <w:p w:rsidR="0072716E" w:rsidRDefault="0072716E" w:rsidP="0072716E">
      <w:pPr>
        <w:spacing w:before="120" w:after="120"/>
        <w:ind w:firstLine="567"/>
        <w:jc w:val="both"/>
        <w:rPr>
          <w:sz w:val="28"/>
          <w:szCs w:val="28"/>
        </w:rPr>
      </w:pPr>
      <w:r>
        <w:rPr>
          <w:sz w:val="28"/>
          <w:szCs w:val="28"/>
        </w:rPr>
        <w:t>- Di dời bãi giữ xe hơi trước phòng số 01, 02 và 03</w:t>
      </w:r>
    </w:p>
    <w:p w:rsidR="0072716E" w:rsidRDefault="0072716E" w:rsidP="0072716E">
      <w:pPr>
        <w:spacing w:before="120" w:after="120"/>
        <w:ind w:firstLine="567"/>
        <w:jc w:val="both"/>
        <w:rPr>
          <w:sz w:val="28"/>
          <w:szCs w:val="28"/>
        </w:rPr>
      </w:pPr>
      <w:r>
        <w:rPr>
          <w:sz w:val="28"/>
          <w:szCs w:val="28"/>
        </w:rPr>
        <w:t xml:space="preserve">Kính trình các cấp lãnh đạo nhà trường xem xét, giải quyết và tạo điều kiện thuận lợi để giúp tổ Quản lý Ký túc xá hoàn thành tốt nhiệm vụ được giao./. </w:t>
      </w:r>
    </w:p>
    <w:tbl>
      <w:tblPr>
        <w:tblW w:w="9747" w:type="dxa"/>
        <w:tblInd w:w="-176" w:type="dxa"/>
        <w:tblLook w:val="04A0" w:firstRow="1" w:lastRow="0" w:firstColumn="1" w:lastColumn="0" w:noHBand="0" w:noVBand="1"/>
      </w:tblPr>
      <w:tblGrid>
        <w:gridCol w:w="2316"/>
        <w:gridCol w:w="1229"/>
        <w:gridCol w:w="3833"/>
        <w:gridCol w:w="2369"/>
      </w:tblGrid>
      <w:tr w:rsidR="0072716E" w:rsidTr="0072716E">
        <w:trPr>
          <w:trHeight w:val="1669"/>
        </w:trPr>
        <w:tc>
          <w:tcPr>
            <w:tcW w:w="2316" w:type="dxa"/>
            <w:hideMark/>
          </w:tcPr>
          <w:p w:rsidR="0072716E" w:rsidRDefault="0072716E">
            <w:pPr>
              <w:spacing w:before="80" w:after="80"/>
              <w:rPr>
                <w:b/>
                <w:bCs/>
              </w:rPr>
            </w:pPr>
            <w:r>
              <w:rPr>
                <w:b/>
                <w:bCs/>
              </w:rPr>
              <w:t>HIỆU TRƯỞNG</w:t>
            </w:r>
          </w:p>
        </w:tc>
        <w:tc>
          <w:tcPr>
            <w:tcW w:w="1229" w:type="dxa"/>
          </w:tcPr>
          <w:p w:rsidR="0072716E" w:rsidRDefault="0072716E">
            <w:pPr>
              <w:spacing w:before="80" w:after="80"/>
              <w:ind w:firstLine="885"/>
              <w:rPr>
                <w:b/>
                <w:bCs/>
              </w:rPr>
            </w:pPr>
          </w:p>
        </w:tc>
        <w:tc>
          <w:tcPr>
            <w:tcW w:w="3833" w:type="dxa"/>
          </w:tcPr>
          <w:p w:rsidR="0072716E" w:rsidRDefault="0072716E">
            <w:pPr>
              <w:spacing w:before="80" w:after="80"/>
              <w:rPr>
                <w:b/>
                <w:bCs/>
              </w:rPr>
            </w:pPr>
            <w:r>
              <w:rPr>
                <w:b/>
                <w:bCs/>
              </w:rPr>
              <w:t>P. CTCT-HSSV</w:t>
            </w: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rPr>
                <w:b/>
                <w:bCs/>
                <w:i/>
                <w:sz w:val="26"/>
                <w:szCs w:val="26"/>
              </w:rPr>
            </w:pPr>
            <w:r>
              <w:rPr>
                <w:b/>
                <w:bCs/>
                <w:i/>
                <w:sz w:val="26"/>
                <w:szCs w:val="26"/>
              </w:rPr>
              <w:t>Hồ Minh Lợi</w:t>
            </w:r>
          </w:p>
        </w:tc>
        <w:tc>
          <w:tcPr>
            <w:tcW w:w="2369" w:type="dxa"/>
          </w:tcPr>
          <w:p w:rsidR="0072716E" w:rsidRDefault="0072716E">
            <w:pPr>
              <w:spacing w:before="80" w:after="80"/>
              <w:jc w:val="center"/>
              <w:rPr>
                <w:b/>
                <w:bCs/>
              </w:rPr>
            </w:pPr>
            <w:r>
              <w:rPr>
                <w:b/>
                <w:bCs/>
              </w:rPr>
              <w:t>TT. QUẢN LÝ KTX</w:t>
            </w: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jc w:val="center"/>
              <w:rPr>
                <w:b/>
                <w:bCs/>
              </w:rPr>
            </w:pPr>
          </w:p>
          <w:p w:rsidR="0072716E" w:rsidRDefault="0072716E">
            <w:pPr>
              <w:spacing w:before="80" w:after="80"/>
              <w:jc w:val="center"/>
              <w:rPr>
                <w:b/>
                <w:bCs/>
                <w:i/>
                <w:sz w:val="26"/>
                <w:szCs w:val="26"/>
              </w:rPr>
            </w:pPr>
            <w:r>
              <w:rPr>
                <w:b/>
                <w:bCs/>
                <w:i/>
                <w:sz w:val="26"/>
                <w:szCs w:val="26"/>
              </w:rPr>
              <w:t>Phan Đức Long</w:t>
            </w:r>
          </w:p>
        </w:tc>
      </w:tr>
    </w:tbl>
    <w:p w:rsidR="0053578A" w:rsidRDefault="0053578A"/>
    <w:sectPr w:rsidR="0053578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716E"/>
    <w:rsid w:val="00017B5D"/>
    <w:rsid w:val="00413B64"/>
    <w:rsid w:val="0053578A"/>
    <w:rsid w:val="005E2FA5"/>
    <w:rsid w:val="0072716E"/>
    <w:rsid w:val="00D376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71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0372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584D36-3539-4AC9-B629-8F3784AB49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2</Pages>
  <Words>365</Words>
  <Characters>2087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2018-11-06T01:23:00Z</dcterms:created>
  <dcterms:modified xsi:type="dcterms:W3CDTF">2018-11-06T01:44:00Z</dcterms:modified>
</cp:coreProperties>
</file>